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Ana Maria 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2D25F5" w:rsidRDefault="00C62F7B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3B901EAE" w14:textId="490E5390" w:rsidR="002C3773" w:rsidRPr="002D25F5" w:rsidRDefault="006E2F29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Zagreb, 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2. </w:t>
      </w:r>
      <w:r w:rsidR="002D25F5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rujna </w:t>
      </w:r>
      <w:r w:rsidR="00002344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202</w:t>
      </w:r>
      <w:r w:rsidR="00C62F7B" w:rsidRPr="002D25F5">
        <w:rPr>
          <w:rStyle w:val="Neupadljivoisticanje"/>
          <w:rFonts w:ascii="Cambria" w:hAnsi="Cambria"/>
          <w:i w:val="0"/>
          <w:color w:val="auto"/>
          <w:sz w:val="24"/>
          <w:szCs w:val="24"/>
        </w:rPr>
        <w:t>5.</w:t>
      </w:r>
    </w:p>
    <w:p w14:paraId="22F5D620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4C244617" w14:textId="7748F6FE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</w:t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Trgovački sud u </w:t>
      </w:r>
      <w:r w:rsidR="002D25F5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>Pazinu</w:t>
      </w:r>
    </w:p>
    <w:p w14:paraId="26A1D09A" w14:textId="4538675C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</w:t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2D25F5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</w:t>
      </w:r>
    </w:p>
    <w:p w14:paraId="28CC5B2B" w14:textId="37AFE85C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</w:t>
      </w:r>
      <w:r w:rsidRPr="002D25F5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</w:t>
      </w:r>
      <w:r w:rsidR="006E2F29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Na broj: St</w:t>
      </w:r>
      <w:r w:rsidR="00C62F7B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-</w:t>
      </w:r>
      <w:r w:rsidR="002D25F5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68</w:t>
      </w:r>
      <w:r w:rsidR="00C62F7B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/202</w:t>
      </w:r>
      <w:r w:rsidR="002D25F5" w:rsidRPr="002D25F5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5</w:t>
      </w:r>
    </w:p>
    <w:p w14:paraId="42D25571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b/>
          <w:color w:val="auto"/>
          <w:sz w:val="24"/>
          <w:szCs w:val="24"/>
        </w:rPr>
      </w:pPr>
    </w:p>
    <w:p w14:paraId="1A249B35" w14:textId="77777777" w:rsidR="002C3773" w:rsidRPr="002D25F5" w:rsidRDefault="002C3773" w:rsidP="002C3773">
      <w:pPr>
        <w:pStyle w:val="Bezproreda"/>
        <w:rPr>
          <w:rStyle w:val="Neupadljivoisticanje"/>
          <w:rFonts w:ascii="Cambria" w:hAnsi="Cambria"/>
          <w:color w:val="auto"/>
          <w:sz w:val="24"/>
          <w:szCs w:val="24"/>
        </w:rPr>
      </w:pPr>
      <w:r w:rsidRPr="002D25F5">
        <w:rPr>
          <w:rStyle w:val="Neupadljivoisticanje"/>
          <w:rFonts w:ascii="Cambria" w:hAnsi="Cambria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Pr="002D25F5" w:rsidRDefault="00002344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2D25F5">
        <w:rPr>
          <w:rFonts w:ascii="Cambria" w:hAnsi="Cambria"/>
          <w:b/>
          <w:bCs/>
          <w:sz w:val="24"/>
          <w:szCs w:val="24"/>
        </w:rPr>
        <w:t xml:space="preserve">Stečajni dužnik: </w:t>
      </w:r>
    </w:p>
    <w:p w14:paraId="6731F6F4" w14:textId="118ABA2D" w:rsidR="009F1069" w:rsidRPr="002D25F5" w:rsidRDefault="002D25F5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2D25F5">
        <w:rPr>
          <w:rFonts w:ascii="Cambria" w:hAnsi="Cambria"/>
          <w:iCs/>
          <w:sz w:val="24"/>
          <w:szCs w:val="24"/>
        </w:rPr>
        <w:t xml:space="preserve">BUILDING INVEST d.o.o. u stečaju, iz Pule, Mletačka 14, OIB: </w:t>
      </w:r>
      <w:bookmarkStart w:id="0" w:name="_Hlk196820626"/>
      <w:r w:rsidRPr="002D25F5">
        <w:rPr>
          <w:rFonts w:ascii="Cambria" w:hAnsi="Cambria"/>
          <w:iCs/>
          <w:sz w:val="24"/>
          <w:szCs w:val="24"/>
        </w:rPr>
        <w:t>20744714635</w:t>
      </w:r>
      <w:bookmarkEnd w:id="0"/>
    </w:p>
    <w:p w14:paraId="37A96853" w14:textId="77777777" w:rsidR="00C62F7B" w:rsidRPr="002D25F5" w:rsidRDefault="00C62F7B" w:rsidP="00C62F7B">
      <w:pPr>
        <w:spacing w:after="80" w:line="240" w:lineRule="auto"/>
        <w:rPr>
          <w:rFonts w:ascii="Cambria" w:hAnsi="Cambria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2E1D4550" w14:textId="77777777" w:rsidR="00C17937" w:rsidRPr="002D25F5" w:rsidRDefault="00266229" w:rsidP="006E2F29">
      <w:pPr>
        <w:spacing w:after="0"/>
        <w:jc w:val="both"/>
        <w:rPr>
          <w:rFonts w:ascii="Cambria" w:hAnsi="Cambria"/>
          <w:b/>
          <w:sz w:val="24"/>
          <w:szCs w:val="24"/>
        </w:rPr>
      </w:pPr>
      <w:r w:rsidRPr="002D25F5">
        <w:rPr>
          <w:rFonts w:ascii="Cambria" w:hAnsi="Cambria"/>
          <w:b/>
          <w:sz w:val="24"/>
          <w:szCs w:val="24"/>
        </w:rPr>
        <w:t>Predm</w:t>
      </w:r>
      <w:r w:rsidR="003C03D0" w:rsidRPr="002D25F5">
        <w:rPr>
          <w:rFonts w:ascii="Cambria" w:hAnsi="Cambria"/>
          <w:b/>
          <w:sz w:val="24"/>
          <w:szCs w:val="24"/>
        </w:rPr>
        <w:t>et: pregled imovine i obveza</w:t>
      </w:r>
    </w:p>
    <w:p w14:paraId="33F8D984" w14:textId="77777777" w:rsidR="00266229" w:rsidRPr="002D25F5" w:rsidRDefault="00266229" w:rsidP="002C3773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6CBD736B" w14:textId="77777777" w:rsidR="003C03D0" w:rsidRPr="002D25F5" w:rsidRDefault="003C03D0" w:rsidP="003C03D0">
      <w:pPr>
        <w:pStyle w:val="Bezproreda"/>
        <w:jc w:val="both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2D25F5">
        <w:rPr>
          <w:rStyle w:val="Istaknuto"/>
          <w:rFonts w:ascii="Cambria" w:hAnsi="Cambria" w:cs="Times New Roman"/>
          <w:color w:val="auto"/>
          <w:sz w:val="24"/>
          <w:szCs w:val="24"/>
        </w:rPr>
        <w:t>Prema pribavljenim podacima imovina i obveze stečajnog dužnika su  :</w:t>
      </w:r>
    </w:p>
    <w:p w14:paraId="3B01C13D" w14:textId="77777777" w:rsidR="003C03D0" w:rsidRPr="002D25F5" w:rsidRDefault="003C03D0" w:rsidP="003C03D0">
      <w:pPr>
        <w:pStyle w:val="Bezproreda"/>
        <w:ind w:left="644"/>
        <w:rPr>
          <w:rStyle w:val="Istaknuto"/>
          <w:rFonts w:ascii="Cambria" w:hAnsi="Cambria" w:cs="Times New Roman"/>
          <w:color w:val="auto"/>
          <w:sz w:val="24"/>
          <w:szCs w:val="24"/>
        </w:rPr>
      </w:pPr>
    </w:p>
    <w:p w14:paraId="4D5F1441" w14:textId="77777777" w:rsidR="003C03D0" w:rsidRPr="002D25F5" w:rsidRDefault="003C03D0" w:rsidP="003C03D0">
      <w:pPr>
        <w:pStyle w:val="Bezproreda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2D25F5">
        <w:rPr>
          <w:rStyle w:val="Istaknuto"/>
          <w:rFonts w:ascii="Cambria" w:hAnsi="Cambria" w:cs="Times New Roman"/>
          <w:color w:val="auto"/>
          <w:sz w:val="24"/>
          <w:szCs w:val="24"/>
        </w:rPr>
        <w:t xml:space="preserve">imovina: </w:t>
      </w:r>
    </w:p>
    <w:p w14:paraId="0CDBBD92" w14:textId="0018E2C4" w:rsidR="00002344" w:rsidRPr="002D25F5" w:rsidRDefault="00002344" w:rsidP="00C62F7B">
      <w:pPr>
        <w:widowControl w:val="0"/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</w:p>
    <w:p w14:paraId="36D21032" w14:textId="77777777" w:rsidR="002D25F5" w:rsidRPr="002D25F5" w:rsidRDefault="002D25F5" w:rsidP="002D25F5">
      <w:pPr>
        <w:shd w:val="clear" w:color="auto" w:fill="FFFFFF"/>
        <w:spacing w:before="302" w:line="288" w:lineRule="exact"/>
        <w:ind w:left="43" w:right="367"/>
        <w:jc w:val="both"/>
        <w:rPr>
          <w:rFonts w:ascii="Cambria" w:hAnsi="Cambria" w:cs="Calibri"/>
          <w:spacing w:val="10"/>
          <w:sz w:val="24"/>
          <w:szCs w:val="24"/>
        </w:rPr>
      </w:pPr>
      <w:r w:rsidRPr="002D25F5">
        <w:rPr>
          <w:rFonts w:ascii="Cambria" w:hAnsi="Cambria" w:cs="Calibri"/>
          <w:spacing w:val="10"/>
          <w:sz w:val="24"/>
          <w:szCs w:val="24"/>
        </w:rPr>
        <w:t xml:space="preserve">Uvidom u bilancu, stečajni dužnik u poslovnim knjigama za prethodnu financijsku godinu, knjigovodstveno ima imovinu, odnosno zaduženja  kako </w:t>
      </w:r>
      <w:proofErr w:type="spellStart"/>
      <w:r w:rsidRPr="002D25F5">
        <w:rPr>
          <w:rFonts w:ascii="Cambria" w:hAnsi="Cambria" w:cs="Calibri"/>
          <w:spacing w:val="10"/>
          <w:sz w:val="24"/>
          <w:szCs w:val="24"/>
        </w:rPr>
        <w:t>sljedi</w:t>
      </w:r>
      <w:proofErr w:type="spellEnd"/>
      <w:r w:rsidRPr="002D25F5">
        <w:rPr>
          <w:rFonts w:ascii="Cambria" w:hAnsi="Cambria" w:cs="Calibri"/>
          <w:spacing w:val="10"/>
          <w:sz w:val="24"/>
          <w:szCs w:val="24"/>
        </w:rPr>
        <w:t>:</w:t>
      </w:r>
    </w:p>
    <w:p w14:paraId="33C426A8" w14:textId="77777777" w:rsidR="002D25F5" w:rsidRPr="002D25F5" w:rsidRDefault="002D25F5" w:rsidP="002D25F5">
      <w:pPr>
        <w:shd w:val="clear" w:color="auto" w:fill="FFFFFF"/>
        <w:spacing w:before="302" w:line="288" w:lineRule="exact"/>
        <w:ind w:left="43" w:right="367"/>
        <w:jc w:val="both"/>
        <w:rPr>
          <w:rFonts w:ascii="Cambria" w:hAnsi="Cambria" w:cs="Calibri"/>
          <w:spacing w:val="10"/>
          <w:sz w:val="24"/>
          <w:szCs w:val="24"/>
          <w:lang w:val="pl-PL"/>
        </w:rPr>
      </w:pPr>
      <w:r w:rsidRPr="002D25F5">
        <w:rPr>
          <w:rFonts w:ascii="Cambria" w:hAnsi="Cambria" w:cs="Calibri"/>
          <w:spacing w:val="10"/>
          <w:sz w:val="24"/>
          <w:szCs w:val="24"/>
          <w:lang w:val="pl-PL"/>
        </w:rPr>
        <w:t>Dugotrajna imovina iznosi 4.830,49 eur, financijska imovina iznosi 36.590,00 eur.</w:t>
      </w:r>
    </w:p>
    <w:p w14:paraId="7A6005AC" w14:textId="77777777" w:rsidR="00C62F7B" w:rsidRPr="002D25F5" w:rsidRDefault="00C62F7B" w:rsidP="00C62F7B">
      <w:pPr>
        <w:widowControl w:val="0"/>
        <w:autoSpaceDE w:val="0"/>
        <w:autoSpaceDN w:val="0"/>
        <w:adjustRightInd w:val="0"/>
        <w:spacing w:before="0" w:after="0" w:line="240" w:lineRule="auto"/>
        <w:ind w:left="786"/>
        <w:jc w:val="both"/>
        <w:rPr>
          <w:rFonts w:ascii="Cambria" w:hAnsi="Cambria" w:cs="Times New Roman"/>
          <w:b/>
          <w:sz w:val="24"/>
          <w:szCs w:val="24"/>
          <w:lang w:val="pl-PL"/>
        </w:rPr>
      </w:pPr>
    </w:p>
    <w:p w14:paraId="6F87B950" w14:textId="77777777" w:rsidR="00266229" w:rsidRPr="002D25F5" w:rsidRDefault="003C03D0" w:rsidP="002C3773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2D25F5">
        <w:rPr>
          <w:rFonts w:ascii="Cambria" w:hAnsi="Cambria" w:cs="Times New Roman"/>
          <w:b/>
          <w:sz w:val="24"/>
          <w:szCs w:val="24"/>
        </w:rPr>
        <w:t xml:space="preserve">OBVEZE: </w:t>
      </w:r>
    </w:p>
    <w:p w14:paraId="41EEA589" w14:textId="77777777" w:rsidR="003C03D0" w:rsidRPr="002D25F5" w:rsidRDefault="003C03D0" w:rsidP="003C03D0">
      <w:pPr>
        <w:tabs>
          <w:tab w:val="num" w:pos="1985"/>
        </w:tabs>
        <w:spacing w:before="0" w:after="0" w:line="240" w:lineRule="auto"/>
        <w:jc w:val="both"/>
        <w:rPr>
          <w:rFonts w:ascii="Cambria" w:hAnsi="Cambria" w:cs="Times New Roman"/>
          <w:color w:val="000000"/>
          <w:spacing w:val="10"/>
          <w:sz w:val="24"/>
          <w:szCs w:val="24"/>
          <w:lang w:val="pl-PL"/>
        </w:rPr>
      </w:pPr>
    </w:p>
    <w:p w14:paraId="7955CD55" w14:textId="77777777" w:rsidR="00C62F7B" w:rsidRPr="002D25F5" w:rsidRDefault="00C62F7B" w:rsidP="003C03D0">
      <w:pPr>
        <w:tabs>
          <w:tab w:val="num" w:pos="1985"/>
        </w:tabs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5641139B" w14:textId="77777777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</w:rPr>
      </w:pPr>
      <w:r w:rsidRPr="002D25F5">
        <w:rPr>
          <w:rFonts w:ascii="Cambria" w:hAnsi="Cambria"/>
          <w:b/>
          <w:color w:val="000000"/>
          <w:spacing w:val="6"/>
          <w:sz w:val="24"/>
          <w:szCs w:val="24"/>
        </w:rPr>
        <w:t>Dospjeli nepodmireni troškovi stečajnog postupka</w:t>
      </w:r>
    </w:p>
    <w:p w14:paraId="199A1560" w14:textId="77777777" w:rsidR="002D25F5" w:rsidRPr="002D25F5" w:rsidRDefault="002D25F5" w:rsidP="002D25F5">
      <w:pPr>
        <w:jc w:val="both"/>
        <w:rPr>
          <w:rFonts w:ascii="Cambria" w:hAnsi="Cambria"/>
          <w:color w:val="000000"/>
          <w:spacing w:val="6"/>
          <w:sz w:val="24"/>
          <w:szCs w:val="24"/>
        </w:rPr>
      </w:pPr>
    </w:p>
    <w:p w14:paraId="4732C536" w14:textId="77777777" w:rsidR="002D25F5" w:rsidRPr="002D25F5" w:rsidRDefault="002D25F5" w:rsidP="002D25F5">
      <w:pPr>
        <w:ind w:left="24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</w:rPr>
        <w:t xml:space="preserve">Poštarina  ………………………………………………………….……2,50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01C49172" w14:textId="77777777" w:rsidR="002D25F5" w:rsidRPr="002D25F5" w:rsidRDefault="002D25F5" w:rsidP="002D25F5">
      <w:pPr>
        <w:ind w:left="24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</w:rPr>
        <w:lastRenderedPageBreak/>
        <w:t xml:space="preserve">Troškovi vođenja knjigovodstva, odjava radnika na HZMO, predaja JOPPD </w:t>
      </w:r>
    </w:p>
    <w:p w14:paraId="6D0C7A4F" w14:textId="77777777" w:rsidR="002D25F5" w:rsidRPr="002D25F5" w:rsidRDefault="002D25F5" w:rsidP="002D25F5">
      <w:pPr>
        <w:ind w:left="24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  <w:lang w:val="pl-PL"/>
        </w:rPr>
        <w:t>obrazaca,  obrazaca s PDV 25%.........................................…….……..… 625,00 eur</w:t>
      </w:r>
    </w:p>
    <w:p w14:paraId="12BD15E0" w14:textId="77777777" w:rsidR="002D25F5" w:rsidRPr="002D25F5" w:rsidRDefault="002D25F5" w:rsidP="002D25F5">
      <w:pPr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</w:p>
    <w:p w14:paraId="547A9D50" w14:textId="52B48208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Ukupno: ………………………………………….………………….. 627,50 eur</w:t>
      </w:r>
    </w:p>
    <w:p w14:paraId="41334AB2" w14:textId="77777777" w:rsidR="00C62F7B" w:rsidRPr="00C62F7B" w:rsidRDefault="00C62F7B" w:rsidP="00C62F7B">
      <w:pPr>
        <w:jc w:val="both"/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</w:pPr>
    </w:p>
    <w:p w14:paraId="216F1DE3" w14:textId="77777777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Predračun troškova za naredno tromjesečno razdoblje (od 25. kolovoza 2025. do 25. studenog 2025.)</w:t>
      </w:r>
    </w:p>
    <w:p w14:paraId="3EDA558C" w14:textId="77777777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</w:p>
    <w:p w14:paraId="5910ABA8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  <w:lang w:val="pl-PL"/>
        </w:rPr>
        <w:t>Poštanski troškovi (15,00 eur mjesečno)………………………45,00 eur</w:t>
      </w:r>
    </w:p>
    <w:p w14:paraId="6F963707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  <w:lang w:val="pl-PL"/>
        </w:rPr>
        <w:t>Trošak telefona (10,00 eur mjesečno)………………......……..30,00 eur</w:t>
      </w:r>
    </w:p>
    <w:p w14:paraId="70C9F011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  <w:lang w:val="pl-PL"/>
        </w:rPr>
        <w:t>Trošak uredskog materijala (10,00 eur mjesečno)……………..30,00 eur</w:t>
      </w:r>
    </w:p>
    <w:p w14:paraId="0E0BA501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</w:rPr>
        <w:t xml:space="preserve">Kopiranje (10,00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  <w:r w:rsidRPr="002D25F5">
        <w:rPr>
          <w:rFonts w:ascii="Cambria" w:hAnsi="Cambria"/>
          <w:color w:val="000000"/>
          <w:spacing w:val="6"/>
          <w:sz w:val="24"/>
          <w:szCs w:val="24"/>
        </w:rPr>
        <w:t xml:space="preserve"> mjesečno)………………………………..30,00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6FC5CF55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2D25F5">
        <w:rPr>
          <w:rFonts w:ascii="Cambria" w:hAnsi="Cambria"/>
          <w:color w:val="000000"/>
          <w:spacing w:val="6"/>
          <w:sz w:val="24"/>
          <w:szCs w:val="24"/>
          <w:lang w:val="pl-PL"/>
        </w:rPr>
        <w:t>Trošak platnog prometa (10,00 eur mjesečno)…………..….…30,00 eur</w:t>
      </w:r>
    </w:p>
    <w:p w14:paraId="12AFE405" w14:textId="77777777" w:rsidR="002D25F5" w:rsidRPr="002D25F5" w:rsidRDefault="002D25F5" w:rsidP="002D25F5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en-GB"/>
        </w:rPr>
      </w:pP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>Knjigovodstveni</w:t>
      </w:r>
      <w:proofErr w:type="spellEnd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>servis</w:t>
      </w:r>
      <w:proofErr w:type="spellEnd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(100,00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>eur</w:t>
      </w:r>
      <w:proofErr w:type="spellEnd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>mjesečno</w:t>
      </w:r>
      <w:proofErr w:type="spellEnd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+ PDV 25%).…125,00 </w:t>
      </w:r>
      <w:proofErr w:type="spellStart"/>
      <w:r w:rsidRPr="002D25F5">
        <w:rPr>
          <w:rFonts w:ascii="Cambria" w:hAnsi="Cambria"/>
          <w:color w:val="000000"/>
          <w:spacing w:val="6"/>
          <w:sz w:val="24"/>
          <w:szCs w:val="24"/>
          <w:lang w:val="en-GB"/>
        </w:rPr>
        <w:t>eur</w:t>
      </w:r>
      <w:proofErr w:type="spellEnd"/>
    </w:p>
    <w:p w14:paraId="00CB5C47" w14:textId="77777777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en-GB"/>
        </w:rPr>
      </w:pPr>
    </w:p>
    <w:p w14:paraId="149FB5B6" w14:textId="77777777" w:rsidR="002D25F5" w:rsidRPr="002D25F5" w:rsidRDefault="002D25F5" w:rsidP="002D25F5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en-GB"/>
        </w:rPr>
      </w:pPr>
      <w:proofErr w:type="spellStart"/>
      <w:r w:rsidRPr="002D25F5">
        <w:rPr>
          <w:rFonts w:ascii="Cambria" w:hAnsi="Cambria"/>
          <w:b/>
          <w:color w:val="000000"/>
          <w:spacing w:val="6"/>
          <w:sz w:val="24"/>
          <w:szCs w:val="24"/>
          <w:lang w:val="en-GB"/>
        </w:rPr>
        <w:t>Ukupno</w:t>
      </w:r>
      <w:proofErr w:type="spellEnd"/>
      <w:r w:rsidRPr="002D25F5">
        <w:rPr>
          <w:rFonts w:ascii="Cambria" w:hAnsi="Cambria"/>
          <w:b/>
          <w:color w:val="000000"/>
          <w:spacing w:val="6"/>
          <w:sz w:val="24"/>
          <w:szCs w:val="24"/>
          <w:lang w:val="en-GB"/>
        </w:rPr>
        <w:t xml:space="preserve">: …………………………………………………....……. 290,00 </w:t>
      </w:r>
      <w:proofErr w:type="spellStart"/>
      <w:r w:rsidRPr="002D25F5">
        <w:rPr>
          <w:rFonts w:ascii="Cambria" w:hAnsi="Cambria"/>
          <w:b/>
          <w:color w:val="000000"/>
          <w:spacing w:val="6"/>
          <w:sz w:val="24"/>
          <w:szCs w:val="24"/>
          <w:lang w:val="en-GB"/>
        </w:rPr>
        <w:t>eur</w:t>
      </w:r>
      <w:proofErr w:type="spellEnd"/>
    </w:p>
    <w:p w14:paraId="4E0AB726" w14:textId="77777777" w:rsidR="002D25F5" w:rsidRPr="002D25F5" w:rsidRDefault="002D25F5" w:rsidP="002D25F5">
      <w:pPr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</w:p>
    <w:p w14:paraId="380F58D6" w14:textId="2AF0964B" w:rsidR="00C62F7B" w:rsidRPr="002D25F5" w:rsidRDefault="00C62F7B" w:rsidP="00C62F7B">
      <w:pPr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</w:p>
    <w:p w14:paraId="7C5EC10E" w14:textId="77777777" w:rsidR="003C03D0" w:rsidRPr="002D25F5" w:rsidRDefault="003C03D0" w:rsidP="003C03D0">
      <w:pPr>
        <w:pStyle w:val="Zaglavlje"/>
        <w:jc w:val="both"/>
        <w:rPr>
          <w:rFonts w:ascii="Cambria" w:hAnsi="Cambria"/>
          <w:b/>
          <w:sz w:val="24"/>
          <w:szCs w:val="24"/>
          <w:lang w:val="pl-PL"/>
        </w:rPr>
      </w:pPr>
    </w:p>
    <w:p w14:paraId="5A21425A" w14:textId="77777777" w:rsidR="00056F43" w:rsidRPr="002D25F5" w:rsidRDefault="00056F43" w:rsidP="002C3773">
      <w:pPr>
        <w:pStyle w:val="Bezproreda"/>
        <w:rPr>
          <w:rFonts w:ascii="Cambria" w:hAnsi="Cambria" w:cs="Times New Roman"/>
          <w:sz w:val="24"/>
          <w:szCs w:val="24"/>
        </w:rPr>
      </w:pPr>
    </w:p>
    <w:sectPr w:rsidR="00056F43" w:rsidRPr="002D2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C8FCC" w14:textId="77777777" w:rsidR="002E2577" w:rsidRDefault="002E2577" w:rsidP="00C17937">
      <w:pPr>
        <w:spacing w:before="0" w:after="0" w:line="240" w:lineRule="auto"/>
      </w:pPr>
      <w:r>
        <w:separator/>
      </w:r>
    </w:p>
  </w:endnote>
  <w:endnote w:type="continuationSeparator" w:id="0">
    <w:p w14:paraId="7DA960DB" w14:textId="77777777" w:rsidR="002E2577" w:rsidRDefault="002E2577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D0539" w14:textId="77777777" w:rsidR="002E2577" w:rsidRDefault="002E2577" w:rsidP="00C17937">
      <w:pPr>
        <w:spacing w:before="0" w:after="0" w:line="240" w:lineRule="auto"/>
      </w:pPr>
      <w:r>
        <w:separator/>
      </w:r>
    </w:p>
  </w:footnote>
  <w:footnote w:type="continuationSeparator" w:id="0">
    <w:p w14:paraId="3D8886C0" w14:textId="77777777" w:rsidR="002E2577" w:rsidRDefault="002E2577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C45B8"/>
    <w:multiLevelType w:val="hybridMultilevel"/>
    <w:tmpl w:val="EB025A54"/>
    <w:lvl w:ilvl="0" w:tplc="041A0001">
      <w:start w:val="58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8"/>
  </w:num>
  <w:num w:numId="2" w16cid:durableId="1473717094">
    <w:abstractNumId w:val="10"/>
  </w:num>
  <w:num w:numId="3" w16cid:durableId="1217082569">
    <w:abstractNumId w:val="2"/>
  </w:num>
  <w:num w:numId="4" w16cid:durableId="499079637">
    <w:abstractNumId w:val="5"/>
  </w:num>
  <w:num w:numId="5" w16cid:durableId="1978022816">
    <w:abstractNumId w:val="11"/>
  </w:num>
  <w:num w:numId="6" w16cid:durableId="730150377">
    <w:abstractNumId w:val="0"/>
  </w:num>
  <w:num w:numId="7" w16cid:durableId="377361849">
    <w:abstractNumId w:val="7"/>
  </w:num>
  <w:num w:numId="8" w16cid:durableId="37556096">
    <w:abstractNumId w:val="3"/>
  </w:num>
  <w:num w:numId="9" w16cid:durableId="748425335">
    <w:abstractNumId w:val="9"/>
  </w:num>
  <w:num w:numId="10" w16cid:durableId="645286328">
    <w:abstractNumId w:val="6"/>
  </w:num>
  <w:num w:numId="11" w16cid:durableId="723912494">
    <w:abstractNumId w:val="4"/>
  </w:num>
  <w:num w:numId="12" w16cid:durableId="149757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230EB8"/>
    <w:rsid w:val="00250582"/>
    <w:rsid w:val="00266229"/>
    <w:rsid w:val="00272B9F"/>
    <w:rsid w:val="002768AB"/>
    <w:rsid w:val="002978CB"/>
    <w:rsid w:val="002C3773"/>
    <w:rsid w:val="002D25F5"/>
    <w:rsid w:val="002E2577"/>
    <w:rsid w:val="003C03D0"/>
    <w:rsid w:val="003D6719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744E2D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60C5D"/>
    <w:rsid w:val="00BD5317"/>
    <w:rsid w:val="00C17937"/>
    <w:rsid w:val="00C62F7B"/>
    <w:rsid w:val="00D23F68"/>
    <w:rsid w:val="00E91A46"/>
    <w:rsid w:val="00EC61B8"/>
    <w:rsid w:val="00F302EE"/>
    <w:rsid w:val="00F5261F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2025-09-03T09:20:00Z</dcterms:created>
  <dcterms:modified xsi:type="dcterms:W3CDTF">2025-09-03T09:20:00Z</dcterms:modified>
</cp:coreProperties>
</file>